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8" w:type="dxa"/>
        <w:jc w:val="center"/>
        <w:tblBorders>
          <w:top w:val="single" w:sz="6" w:space="0" w:color="000000"/>
          <w:left w:val="single" w:sz="6" w:space="0" w:color="000000"/>
          <w:bottom w:val="single" w:sz="24" w:space="0" w:color="000000"/>
          <w:right w:val="single" w:sz="24" w:space="0" w:color="000000"/>
          <w:insideH w:val="single" w:sz="24" w:space="0" w:color="000000"/>
          <w:insideV w:val="single" w:sz="24" w:space="0" w:color="000000"/>
        </w:tblBorders>
        <w:tblLook w:val="0000"/>
      </w:tblPr>
      <w:tblGrid>
        <w:gridCol w:w="9558"/>
      </w:tblGrid>
      <w:tr w:rsidR="00DD7814">
        <w:trPr>
          <w:trHeight w:val="1694"/>
          <w:jc w:val="center"/>
        </w:trPr>
        <w:tc>
          <w:tcPr>
            <w:tcW w:w="9558" w:type="dxa"/>
            <w:tcBorders>
              <w:top w:val="single" w:sz="6" w:space="0" w:color="000000"/>
              <w:left w:val="single" w:sz="6" w:space="0" w:color="000000"/>
              <w:bottom w:val="single" w:sz="24" w:space="0" w:color="000000"/>
              <w:right w:val="single" w:sz="24" w:space="0" w:color="000000"/>
            </w:tcBorders>
            <w:shd w:val="clear" w:color="auto" w:fill="E5E5E5"/>
          </w:tcPr>
          <w:p w:rsidR="00DD7814" w:rsidRDefault="007416C3">
            <w:pPr>
              <w:tabs>
                <w:tab w:val="center" w:pos="4641"/>
              </w:tabs>
              <w:rPr>
                <w:b/>
                <w:spacing w:val="40"/>
                <w:sz w:val="72"/>
              </w:rPr>
            </w:pPr>
            <w:r>
              <w:rPr>
                <w:b/>
                <w:spacing w:val="40"/>
                <w:sz w:val="72"/>
              </w:rPr>
              <w:tab/>
              <w:t>Ε.Μ.Δ.Υ.Δ.Α.Σ.</w:t>
            </w:r>
          </w:p>
          <w:p w:rsidR="00DD7814" w:rsidRDefault="007416C3">
            <w:pPr>
              <w:pStyle w:val="Heading3"/>
              <w:numPr>
                <w:ilvl w:val="2"/>
                <w:numId w:val="2"/>
              </w:numPr>
              <w:rPr>
                <w:spacing w:val="40"/>
                <w:sz w:val="56"/>
              </w:rPr>
            </w:pPr>
            <w:r>
              <w:rPr>
                <w:spacing w:val="40"/>
                <w:sz w:val="56"/>
              </w:rPr>
              <w:t>ΑΤΤΙΚΗΣ</w:t>
            </w:r>
          </w:p>
          <w:p w:rsidR="00DD7814" w:rsidRDefault="007416C3">
            <w:pPr>
              <w:pStyle w:val="Heading4"/>
              <w:numPr>
                <w:ilvl w:val="3"/>
                <w:numId w:val="2"/>
              </w:numPr>
            </w:pPr>
            <w:r>
              <w:rPr>
                <w:sz w:val="24"/>
              </w:rPr>
              <w:t>Ε</w:t>
            </w:r>
            <w:r>
              <w:rPr>
                <w:b w:val="0"/>
                <w:sz w:val="20"/>
              </w:rPr>
              <w:t xml:space="preserve">ΝΩΣΗ  </w:t>
            </w:r>
            <w:r>
              <w:rPr>
                <w:sz w:val="24"/>
              </w:rPr>
              <w:t>Μ</w:t>
            </w:r>
            <w:r>
              <w:rPr>
                <w:b w:val="0"/>
                <w:sz w:val="20"/>
              </w:rPr>
              <w:t xml:space="preserve">ΗΧΑΝΙΚΩΝ  </w:t>
            </w:r>
            <w:r>
              <w:rPr>
                <w:sz w:val="24"/>
              </w:rPr>
              <w:t>Δ</w:t>
            </w:r>
            <w:r>
              <w:rPr>
                <w:b w:val="0"/>
                <w:sz w:val="20"/>
              </w:rPr>
              <w:t xml:space="preserve">ΗΜΟΣΙΩΝ  </w:t>
            </w:r>
            <w:r>
              <w:rPr>
                <w:sz w:val="24"/>
              </w:rPr>
              <w:t>Υ</w:t>
            </w:r>
            <w:r>
              <w:rPr>
                <w:b w:val="0"/>
                <w:sz w:val="20"/>
              </w:rPr>
              <w:t xml:space="preserve">ΠΑΛΛΗΛΩΝ  </w:t>
            </w:r>
            <w:r>
              <w:rPr>
                <w:sz w:val="24"/>
              </w:rPr>
              <w:t>Δ</w:t>
            </w:r>
            <w:r>
              <w:rPr>
                <w:b w:val="0"/>
                <w:sz w:val="20"/>
              </w:rPr>
              <w:t>ΙΠΛΩΜΑΤΟΥΧΩΝ</w:t>
            </w:r>
            <w:r>
              <w:rPr>
                <w:sz w:val="24"/>
              </w:rPr>
              <w:t>Α</w:t>
            </w:r>
            <w:r>
              <w:rPr>
                <w:b w:val="0"/>
                <w:sz w:val="20"/>
              </w:rPr>
              <w:t xml:space="preserve">ΝΩΤΑΤΩΝ  </w:t>
            </w:r>
            <w:r>
              <w:rPr>
                <w:sz w:val="24"/>
              </w:rPr>
              <w:t>Σ</w:t>
            </w:r>
            <w:r>
              <w:rPr>
                <w:b w:val="0"/>
                <w:sz w:val="20"/>
              </w:rPr>
              <w:t>ΧΟΛΩΝ</w:t>
            </w:r>
          </w:p>
        </w:tc>
      </w:tr>
    </w:tbl>
    <w:p w:rsidR="00DD7814" w:rsidRDefault="007416C3">
      <w:pPr>
        <w:jc w:val="center"/>
        <w:rPr>
          <w:rFonts w:ascii="Garamond" w:hAnsi="Garamond" w:cs="Garamond"/>
          <w:color w:val="000000"/>
        </w:rPr>
      </w:pPr>
      <w:r>
        <w:rPr>
          <w:rFonts w:ascii="Garamond" w:hAnsi="Garamond" w:cs="Garamond"/>
          <w:color w:val="000000"/>
          <w:sz w:val="18"/>
        </w:rPr>
        <w:t>ΠΑΝΟΡΜΟΥ 2, 11523 ΑΘΗΝΑ</w:t>
      </w:r>
    </w:p>
    <w:p w:rsidR="00DD7814" w:rsidRDefault="007416C3">
      <w:pPr>
        <w:jc w:val="center"/>
      </w:pPr>
      <w:r>
        <w:rPr>
          <w:rFonts w:ascii="Garamond" w:hAnsi="Garamond" w:cs="Garamond"/>
          <w:b/>
          <w:bCs/>
          <w:color w:val="000000"/>
          <w:sz w:val="18"/>
        </w:rPr>
        <w:t>ΤΗΛ:</w:t>
      </w:r>
      <w:r>
        <w:rPr>
          <w:rFonts w:ascii="Garamond" w:hAnsi="Garamond" w:cs="Garamond"/>
          <w:color w:val="000000"/>
          <w:sz w:val="18"/>
        </w:rPr>
        <w:t>210 64.64.282</w:t>
      </w:r>
      <w:r>
        <w:rPr>
          <w:rFonts w:ascii="Garamond" w:hAnsi="Garamond" w:cs="Garamond"/>
          <w:color w:val="000000"/>
          <w:sz w:val="18"/>
          <w:lang w:val="en-GB"/>
        </w:rPr>
        <w:t> </w:t>
      </w:r>
      <w:r>
        <w:rPr>
          <w:rFonts w:ascii="Garamond" w:hAnsi="Garamond" w:cs="Garamond"/>
          <w:b/>
          <w:bCs/>
          <w:color w:val="000000"/>
          <w:sz w:val="18"/>
          <w:lang w:val="en-US"/>
        </w:rPr>
        <w:t>FAX</w:t>
      </w:r>
      <w:r>
        <w:rPr>
          <w:rFonts w:ascii="Garamond" w:hAnsi="Garamond" w:cs="Garamond"/>
          <w:b/>
          <w:bCs/>
          <w:color w:val="000000"/>
          <w:sz w:val="18"/>
        </w:rPr>
        <w:t>:</w:t>
      </w:r>
      <w:r>
        <w:rPr>
          <w:rFonts w:ascii="Garamond" w:hAnsi="Garamond" w:cs="Garamond"/>
          <w:color w:val="000000"/>
          <w:sz w:val="18"/>
        </w:rPr>
        <w:t>210 64.61.296</w:t>
      </w:r>
      <w:r>
        <w:rPr>
          <w:rFonts w:ascii="Garamond" w:hAnsi="Garamond" w:cs="Garamond"/>
          <w:color w:val="000000"/>
          <w:sz w:val="18"/>
          <w:lang w:val="en-GB"/>
        </w:rPr>
        <w:t> </w:t>
      </w:r>
      <w:r>
        <w:rPr>
          <w:rFonts w:ascii="Garamond" w:hAnsi="Garamond" w:cs="Garamond"/>
          <w:b/>
          <w:bCs/>
          <w:color w:val="000000"/>
          <w:sz w:val="18"/>
          <w:lang w:val="en-US"/>
        </w:rPr>
        <w:t>e</w:t>
      </w:r>
      <w:r>
        <w:rPr>
          <w:rFonts w:ascii="Garamond" w:hAnsi="Garamond" w:cs="Garamond"/>
          <w:b/>
          <w:bCs/>
          <w:color w:val="000000"/>
          <w:sz w:val="18"/>
        </w:rPr>
        <w:t>-</w:t>
      </w:r>
      <w:r>
        <w:rPr>
          <w:rFonts w:ascii="Garamond" w:hAnsi="Garamond" w:cs="Garamond"/>
          <w:b/>
          <w:bCs/>
          <w:color w:val="000000"/>
          <w:sz w:val="18"/>
          <w:lang w:val="en-US"/>
        </w:rPr>
        <w:t>mail</w:t>
      </w:r>
      <w:r>
        <w:rPr>
          <w:rFonts w:ascii="Garamond" w:hAnsi="Garamond" w:cs="Garamond"/>
          <w:b/>
          <w:bCs/>
          <w:color w:val="000000"/>
          <w:sz w:val="18"/>
        </w:rPr>
        <w:t>:</w:t>
      </w:r>
      <w:hyperlink r:id="rId5">
        <w:r>
          <w:rPr>
            <w:rStyle w:val="a3"/>
            <w:rFonts w:ascii="Garamond" w:hAnsi="Garamond" w:cs="Garamond"/>
            <w:sz w:val="18"/>
            <w:lang w:val="en-US"/>
          </w:rPr>
          <w:t>emdydasattikis</w:t>
        </w:r>
        <w:r>
          <w:rPr>
            <w:rStyle w:val="a3"/>
            <w:rFonts w:ascii="Garamond" w:hAnsi="Garamond" w:cs="Garamond"/>
            <w:sz w:val="18"/>
          </w:rPr>
          <w:t>@</w:t>
        </w:r>
        <w:r>
          <w:rPr>
            <w:rStyle w:val="a3"/>
            <w:rFonts w:ascii="Garamond" w:hAnsi="Garamond" w:cs="Garamond"/>
            <w:sz w:val="18"/>
            <w:lang w:val="en-US"/>
          </w:rPr>
          <w:t>tee</w:t>
        </w:r>
        <w:r>
          <w:rPr>
            <w:rStyle w:val="a3"/>
            <w:rFonts w:ascii="Garamond" w:hAnsi="Garamond" w:cs="Garamond"/>
            <w:sz w:val="18"/>
          </w:rPr>
          <w:t>.</w:t>
        </w:r>
        <w:r>
          <w:rPr>
            <w:rStyle w:val="a3"/>
            <w:rFonts w:ascii="Garamond" w:hAnsi="Garamond" w:cs="Garamond"/>
            <w:sz w:val="18"/>
            <w:lang w:val="en-US"/>
          </w:rPr>
          <w:t>gr</w:t>
        </w:r>
      </w:hyperlink>
      <w:r>
        <w:rPr>
          <w:rFonts w:ascii="Garamond" w:hAnsi="Garamond" w:cs="Garamond"/>
          <w:b/>
          <w:bCs/>
          <w:color w:val="000000"/>
          <w:sz w:val="18"/>
          <w:lang w:val="en-US"/>
        </w:rPr>
        <w:t>URL</w:t>
      </w:r>
      <w:r>
        <w:rPr>
          <w:rFonts w:ascii="Garamond" w:hAnsi="Garamond" w:cs="Garamond"/>
          <w:b/>
          <w:bCs/>
          <w:color w:val="000000"/>
          <w:sz w:val="18"/>
        </w:rPr>
        <w:t>:</w:t>
      </w:r>
      <w:hyperlink r:id="rId6">
        <w:r>
          <w:rPr>
            <w:rStyle w:val="a3"/>
            <w:rFonts w:ascii="Garamond" w:hAnsi="Garamond" w:cs="Garamond"/>
            <w:sz w:val="18"/>
            <w:lang w:val="en-US"/>
          </w:rPr>
          <w:t>www</w:t>
        </w:r>
        <w:r>
          <w:rPr>
            <w:rStyle w:val="a3"/>
            <w:rFonts w:ascii="Garamond" w:hAnsi="Garamond" w:cs="Garamond"/>
            <w:sz w:val="18"/>
          </w:rPr>
          <w:t>.</w:t>
        </w:r>
        <w:r>
          <w:rPr>
            <w:rStyle w:val="a3"/>
            <w:rFonts w:ascii="Garamond" w:hAnsi="Garamond" w:cs="Garamond"/>
            <w:sz w:val="18"/>
            <w:lang w:val="en-US"/>
          </w:rPr>
          <w:t>emdydas</w:t>
        </w:r>
        <w:r>
          <w:rPr>
            <w:rStyle w:val="a3"/>
            <w:rFonts w:ascii="Garamond" w:hAnsi="Garamond" w:cs="Garamond"/>
            <w:sz w:val="18"/>
          </w:rPr>
          <w:t>-</w:t>
        </w:r>
        <w:r>
          <w:rPr>
            <w:rStyle w:val="a3"/>
            <w:rFonts w:ascii="Garamond" w:hAnsi="Garamond" w:cs="Garamond"/>
            <w:sz w:val="18"/>
            <w:lang w:val="en-US"/>
          </w:rPr>
          <w:t>attikis</w:t>
        </w:r>
        <w:r>
          <w:rPr>
            <w:rStyle w:val="a3"/>
            <w:rFonts w:ascii="Garamond" w:hAnsi="Garamond" w:cs="Garamond"/>
            <w:sz w:val="18"/>
          </w:rPr>
          <w:t>.</w:t>
        </w:r>
        <w:r>
          <w:rPr>
            <w:rStyle w:val="a3"/>
            <w:rFonts w:ascii="Garamond" w:hAnsi="Garamond" w:cs="Garamond"/>
            <w:sz w:val="18"/>
            <w:lang w:val="en-US"/>
          </w:rPr>
          <w:t>gr</w:t>
        </w:r>
      </w:hyperlink>
    </w:p>
    <w:p w:rsidR="00DD7814" w:rsidRDefault="00DD7814">
      <w:pPr>
        <w:rPr>
          <w:rFonts w:ascii="Arial" w:hAnsi="Arial" w:cs="Arial"/>
          <w:b/>
          <w:sz w:val="24"/>
          <w:szCs w:val="24"/>
        </w:rPr>
      </w:pPr>
    </w:p>
    <w:p w:rsidR="00DD7814" w:rsidRDefault="007416C3">
      <w:pPr>
        <w:pStyle w:val="Heading2"/>
        <w:numPr>
          <w:ilvl w:val="1"/>
          <w:numId w:val="2"/>
        </w:numPr>
        <w:tabs>
          <w:tab w:val="clear" w:pos="5812"/>
          <w:tab w:val="clear" w:pos="7655"/>
          <w:tab w:val="left" w:pos="4500"/>
        </w:tabs>
      </w:pPr>
      <w:r>
        <w:rPr>
          <w:b/>
          <w:lang w:val="el-GR"/>
        </w:rPr>
        <w:tab/>
      </w:r>
      <w:r>
        <w:rPr>
          <w:b/>
          <w:lang w:val="el-GR"/>
        </w:rPr>
        <w:tab/>
        <w:t>Αθήνα, 2</w:t>
      </w:r>
      <w:r w:rsidR="00FE6003">
        <w:rPr>
          <w:b/>
          <w:lang w:val="el-GR"/>
        </w:rPr>
        <w:t>2</w:t>
      </w:r>
      <w:r>
        <w:rPr>
          <w:b/>
          <w:lang w:val="el-GR"/>
        </w:rPr>
        <w:t xml:space="preserve"> Μαρτίου 2024</w:t>
      </w:r>
    </w:p>
    <w:p w:rsidR="00DD7814" w:rsidRDefault="00DD7814"/>
    <w:p w:rsidR="00DD7814" w:rsidRDefault="00DD7814"/>
    <w:p w:rsidR="00DD7814" w:rsidRDefault="007416C3" w:rsidP="007416C3">
      <w:pPr>
        <w:ind w:left="5040" w:hanging="4950"/>
      </w:pPr>
      <w:r>
        <w:rPr>
          <w:rFonts w:ascii="Arial" w:hAnsi="Arial" w:cs="Arial"/>
          <w:b/>
          <w:sz w:val="24"/>
          <w:szCs w:val="24"/>
        </w:rPr>
        <w:t>Αρ.Πρωτ.:</w:t>
      </w:r>
      <w:r w:rsidR="00FE6003">
        <w:rPr>
          <w:rFonts w:ascii="Arial" w:hAnsi="Arial" w:cs="Arial"/>
          <w:b/>
          <w:sz w:val="24"/>
          <w:szCs w:val="24"/>
        </w:rPr>
        <w:t>5424</w:t>
      </w:r>
      <w:r>
        <w:rPr>
          <w:rFonts w:ascii="Arial" w:hAnsi="Arial" w:cs="Arial"/>
          <w:b/>
          <w:sz w:val="24"/>
          <w:szCs w:val="24"/>
        </w:rPr>
        <w:tab/>
        <w:t xml:space="preserve">ΠΡΟΣ: Υπουργό Περιβάλλοντος &amp; Ενέργειας, </w:t>
      </w:r>
    </w:p>
    <w:p w:rsidR="00DD7814" w:rsidRDefault="007416C3" w:rsidP="007416C3">
      <w:pPr>
        <w:ind w:left="5850"/>
        <w:jc w:val="both"/>
      </w:pPr>
      <w:r>
        <w:rPr>
          <w:rFonts w:ascii="Arial" w:hAnsi="Arial" w:cs="Arial"/>
          <w:b/>
          <w:sz w:val="24"/>
          <w:szCs w:val="24"/>
        </w:rPr>
        <w:t xml:space="preserve">κ. Θεόδωρο </w:t>
      </w:r>
      <w:proofErr w:type="spellStart"/>
      <w:r>
        <w:rPr>
          <w:rFonts w:ascii="Arial" w:hAnsi="Arial" w:cs="Arial"/>
          <w:b/>
          <w:sz w:val="24"/>
          <w:szCs w:val="24"/>
        </w:rPr>
        <w:t>Σκυλακάκη</w:t>
      </w:r>
      <w:proofErr w:type="spellEnd"/>
    </w:p>
    <w:p w:rsidR="00DD7814" w:rsidRDefault="007416C3">
      <w:pPr>
        <w:ind w:left="5850" w:hanging="810"/>
        <w:jc w:val="both"/>
        <w:rPr>
          <w:rFonts w:ascii="Arial" w:hAnsi="Arial" w:cs="Arial"/>
          <w:b/>
          <w:sz w:val="24"/>
          <w:szCs w:val="24"/>
        </w:rPr>
      </w:pPr>
      <w:r>
        <w:rPr>
          <w:rFonts w:ascii="Arial" w:hAnsi="Arial" w:cs="Arial"/>
          <w:b/>
          <w:sz w:val="24"/>
          <w:szCs w:val="24"/>
        </w:rPr>
        <w:t xml:space="preserve">ΚΟΙΝ.: 1.Υφυπουργό, κ. </w:t>
      </w:r>
      <w:proofErr w:type="spellStart"/>
      <w:r>
        <w:rPr>
          <w:rFonts w:ascii="Arial" w:hAnsi="Arial" w:cs="Arial"/>
          <w:b/>
          <w:sz w:val="24"/>
          <w:szCs w:val="24"/>
        </w:rPr>
        <w:t>Ταγάρα</w:t>
      </w:r>
      <w:proofErr w:type="spellEnd"/>
    </w:p>
    <w:p w:rsidR="00DD7814" w:rsidRDefault="007416C3" w:rsidP="007416C3">
      <w:pPr>
        <w:ind w:left="5850"/>
        <w:jc w:val="both"/>
      </w:pPr>
      <w:r>
        <w:rPr>
          <w:rFonts w:ascii="Arial" w:hAnsi="Arial" w:cs="Arial"/>
          <w:b/>
          <w:sz w:val="24"/>
          <w:szCs w:val="24"/>
        </w:rPr>
        <w:t>2.Γεν.Γραμματέα Χωρικού Σχεδιασμού, κ. Ε. Μπακογιάννη</w:t>
      </w:r>
    </w:p>
    <w:p w:rsidR="00DD7814" w:rsidRDefault="007416C3" w:rsidP="007416C3">
      <w:pPr>
        <w:ind w:left="5850" w:hanging="90"/>
        <w:jc w:val="both"/>
        <w:rPr>
          <w:rFonts w:ascii="Arial" w:hAnsi="Arial" w:cs="Arial"/>
          <w:b/>
          <w:sz w:val="24"/>
          <w:szCs w:val="24"/>
        </w:rPr>
      </w:pPr>
      <w:r>
        <w:rPr>
          <w:rFonts w:ascii="Arial" w:hAnsi="Arial" w:cs="Arial"/>
          <w:b/>
          <w:sz w:val="24"/>
          <w:szCs w:val="24"/>
        </w:rPr>
        <w:t xml:space="preserve">  3. ΠΟ. ΕΜΔΥΔΑΣ </w:t>
      </w:r>
    </w:p>
    <w:p w:rsidR="00DD7814" w:rsidRDefault="00DD7814">
      <w:pPr>
        <w:ind w:left="5040" w:hanging="2160"/>
        <w:jc w:val="both"/>
        <w:rPr>
          <w:rFonts w:ascii="Arial" w:hAnsi="Arial" w:cs="Arial"/>
          <w:b/>
          <w:sz w:val="24"/>
          <w:szCs w:val="24"/>
        </w:rPr>
      </w:pPr>
    </w:p>
    <w:p w:rsidR="00DD7814" w:rsidRDefault="007416C3">
      <w:pPr>
        <w:ind w:left="5040" w:hanging="2160"/>
        <w:jc w:val="both"/>
        <w:rPr>
          <w:rFonts w:ascii="Arial" w:hAnsi="Arial" w:cs="Arial"/>
          <w:b/>
          <w:sz w:val="24"/>
          <w:szCs w:val="24"/>
        </w:rPr>
      </w:pPr>
      <w:r>
        <w:rPr>
          <w:rFonts w:ascii="Arial" w:hAnsi="Arial" w:cs="Arial"/>
          <w:b/>
          <w:sz w:val="24"/>
          <w:szCs w:val="24"/>
        </w:rPr>
        <w:tab/>
      </w:r>
      <w:r>
        <w:rPr>
          <w:rFonts w:ascii="Arial" w:hAnsi="Arial" w:cs="Arial"/>
          <w:b/>
          <w:sz w:val="24"/>
          <w:szCs w:val="24"/>
        </w:rPr>
        <w:tab/>
      </w:r>
    </w:p>
    <w:p w:rsidR="00DD7814" w:rsidRDefault="00DD7814">
      <w:pPr>
        <w:ind w:left="5040" w:hanging="3600"/>
        <w:jc w:val="both"/>
        <w:rPr>
          <w:rFonts w:ascii="Arial" w:eastAsia="Arial" w:hAnsi="Arial" w:cs="Arial"/>
          <w:b/>
          <w:sz w:val="24"/>
          <w:szCs w:val="24"/>
        </w:rPr>
      </w:pPr>
    </w:p>
    <w:p w:rsidR="00DD7814" w:rsidRDefault="00DD7814">
      <w:pPr>
        <w:tabs>
          <w:tab w:val="left" w:pos="0"/>
        </w:tabs>
        <w:jc w:val="both"/>
        <w:rPr>
          <w:rFonts w:ascii="Arial" w:hAnsi="Arial" w:cs="Arial"/>
          <w:b/>
          <w:sz w:val="24"/>
          <w:szCs w:val="24"/>
        </w:rPr>
      </w:pPr>
    </w:p>
    <w:p w:rsidR="00DD7814" w:rsidRDefault="007416C3">
      <w:pPr>
        <w:tabs>
          <w:tab w:val="left" w:pos="0"/>
        </w:tabs>
        <w:jc w:val="both"/>
        <w:rPr>
          <w:rFonts w:ascii="Arial" w:hAnsi="Arial" w:cs="Arial"/>
          <w:b/>
          <w:sz w:val="24"/>
          <w:szCs w:val="24"/>
        </w:rPr>
      </w:pPr>
      <w:r>
        <w:rPr>
          <w:rFonts w:ascii="Arial" w:hAnsi="Arial" w:cs="Arial"/>
          <w:sz w:val="24"/>
          <w:szCs w:val="24"/>
        </w:rPr>
        <w:tab/>
      </w:r>
      <w:r>
        <w:rPr>
          <w:rFonts w:ascii="Arial" w:hAnsi="Arial" w:cs="Arial"/>
          <w:b/>
          <w:sz w:val="24"/>
          <w:szCs w:val="24"/>
        </w:rPr>
        <w:t>Θέμα : "Αίτημα συνάντησης"</w:t>
      </w:r>
    </w:p>
    <w:p w:rsidR="00DD7814" w:rsidRDefault="00DD7814">
      <w:pPr>
        <w:tabs>
          <w:tab w:val="left" w:pos="0"/>
        </w:tabs>
        <w:jc w:val="center"/>
        <w:rPr>
          <w:rFonts w:ascii="Arial" w:hAnsi="Arial" w:cs="Arial"/>
          <w:sz w:val="24"/>
          <w:szCs w:val="24"/>
        </w:rPr>
      </w:pPr>
    </w:p>
    <w:p w:rsidR="00DD7814" w:rsidRDefault="00DD7814">
      <w:pPr>
        <w:tabs>
          <w:tab w:val="left" w:pos="0"/>
        </w:tabs>
        <w:jc w:val="both"/>
        <w:rPr>
          <w:rFonts w:ascii="Arial" w:hAnsi="Arial" w:cs="Arial"/>
          <w:sz w:val="24"/>
          <w:szCs w:val="24"/>
        </w:rPr>
      </w:pPr>
    </w:p>
    <w:p w:rsidR="00DD7814" w:rsidRDefault="007416C3">
      <w:pPr>
        <w:tabs>
          <w:tab w:val="left" w:pos="0"/>
        </w:tabs>
        <w:jc w:val="both"/>
      </w:pPr>
      <w:r>
        <w:rPr>
          <w:rFonts w:ascii="Arial" w:hAnsi="Arial" w:cs="Arial"/>
          <w:sz w:val="24"/>
          <w:szCs w:val="24"/>
        </w:rPr>
        <w:tab/>
        <w:t>Αξιότιμε κ. Υπουργέ,</w:t>
      </w:r>
    </w:p>
    <w:p w:rsidR="00DD7814" w:rsidRDefault="007416C3">
      <w:pPr>
        <w:tabs>
          <w:tab w:val="left" w:pos="0"/>
        </w:tabs>
        <w:jc w:val="both"/>
        <w:rPr>
          <w:rFonts w:ascii="Arial" w:hAnsi="Arial" w:cs="Arial"/>
          <w:sz w:val="24"/>
          <w:szCs w:val="24"/>
        </w:rPr>
      </w:pPr>
      <w:r>
        <w:rPr>
          <w:rFonts w:ascii="Arial" w:hAnsi="Arial" w:cs="Arial"/>
          <w:sz w:val="24"/>
          <w:szCs w:val="24"/>
        </w:rPr>
        <w:t xml:space="preserve">                                                                                         </w:t>
      </w:r>
    </w:p>
    <w:p w:rsidR="00DD7814" w:rsidRDefault="00DD7814">
      <w:pPr>
        <w:tabs>
          <w:tab w:val="left" w:pos="0"/>
        </w:tabs>
        <w:jc w:val="both"/>
        <w:rPr>
          <w:rFonts w:ascii="Arial" w:hAnsi="Arial" w:cs="Arial"/>
          <w:sz w:val="24"/>
          <w:szCs w:val="24"/>
        </w:rPr>
      </w:pPr>
    </w:p>
    <w:p w:rsidR="00DD7814" w:rsidRDefault="007416C3">
      <w:pPr>
        <w:tabs>
          <w:tab w:val="left" w:pos="0"/>
        </w:tabs>
        <w:spacing w:line="480" w:lineRule="auto"/>
        <w:jc w:val="both"/>
      </w:pPr>
      <w:r>
        <w:rPr>
          <w:rFonts w:ascii="Arial" w:hAnsi="Arial" w:cs="Arial"/>
          <w:sz w:val="24"/>
          <w:szCs w:val="24"/>
        </w:rPr>
        <w:t xml:space="preserve">η ΕΜΔΥΔΑΣ Αττικής όπως γνωρίζετε είναι το α' </w:t>
      </w:r>
      <w:proofErr w:type="spellStart"/>
      <w:r>
        <w:rPr>
          <w:rFonts w:ascii="Arial" w:hAnsi="Arial" w:cs="Arial"/>
          <w:sz w:val="24"/>
          <w:szCs w:val="24"/>
        </w:rPr>
        <w:t>βάθμιο</w:t>
      </w:r>
      <w:proofErr w:type="spellEnd"/>
      <w:r>
        <w:rPr>
          <w:rFonts w:ascii="Arial" w:hAnsi="Arial" w:cs="Arial"/>
          <w:sz w:val="24"/>
          <w:szCs w:val="24"/>
        </w:rPr>
        <w:t xml:space="preserve"> συνδικαλιστικό όργανο που εκπροσωπεί το σύνολο των διπλωματούχων μηχανικών, πλέον των 3.300 μελών, εργαζομένων στον ευρύτερο δημόσιο τομέα (ΟΤΑ Α' και Β' βαθμού, Υπουργεία, ΝΠΔΔ, κλπ) στην Περιφέρεια Αττικής, Κορίνθου και Κυκλάδων. Απευθυνόμαστε σε εσάς αιτούμενοι συνάντηση μαζί σας για εργασιακά και θεσμικά θέματα που απασχολούν τους συναδέλφους μας εργαζόμενους στο Υπουργείο Ενέργειας, καθώς και σχετικά με τις επικείμενες αλλαγές στην πολεοδομική νομοθεσία που έχουν δημοσιευθεί κατόπιν συνεντεύξεων σας.</w:t>
      </w:r>
    </w:p>
    <w:p w:rsidR="00DD7814" w:rsidRDefault="007416C3">
      <w:pPr>
        <w:tabs>
          <w:tab w:val="left" w:pos="0"/>
        </w:tabs>
        <w:spacing w:line="480" w:lineRule="auto"/>
        <w:jc w:val="both"/>
        <w:rPr>
          <w:rFonts w:ascii="Arial" w:hAnsi="Arial" w:cs="Arial"/>
          <w:sz w:val="24"/>
          <w:szCs w:val="24"/>
        </w:rPr>
      </w:pPr>
      <w:r>
        <w:rPr>
          <w:rFonts w:ascii="Arial" w:hAnsi="Arial" w:cs="Arial"/>
          <w:sz w:val="24"/>
          <w:szCs w:val="24"/>
        </w:rPr>
        <w:tab/>
        <w:t>Παρακαλούμε για την άμεση ανταπόκρισή σας.</w:t>
      </w:r>
    </w:p>
    <w:p w:rsidR="00DD7814" w:rsidRDefault="00FE6003">
      <w:pPr>
        <w:pStyle w:val="aa"/>
        <w:tabs>
          <w:tab w:val="left" w:pos="4140"/>
        </w:tabs>
        <w:spacing w:line="360" w:lineRule="auto"/>
        <w:ind w:left="0" w:right="440"/>
        <w:jc w:val="center"/>
      </w:pPr>
      <w:r>
        <w:rPr>
          <w:rFonts w:ascii="Arial" w:hAnsi="Arial" w:cs="Arial"/>
          <w:b/>
          <w:bCs/>
          <w:noProof/>
          <w:sz w:val="24"/>
          <w:szCs w:val="24"/>
          <w:lang w:eastAsia="el-GR"/>
        </w:rPr>
        <w:drawing>
          <wp:inline distT="0" distB="0" distL="0" distR="0">
            <wp:extent cx="4905375" cy="1485900"/>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905375" cy="1485900"/>
                    </a:xfrm>
                    <a:prstGeom prst="rect">
                      <a:avLst/>
                    </a:prstGeom>
                    <a:noFill/>
                    <a:ln w="9525">
                      <a:noFill/>
                      <a:miter lim="800000"/>
                      <a:headEnd/>
                      <a:tailEnd/>
                    </a:ln>
                  </pic:spPr>
                </pic:pic>
              </a:graphicData>
            </a:graphic>
          </wp:inline>
        </w:drawing>
      </w:r>
    </w:p>
    <w:sectPr w:rsidR="00DD7814" w:rsidSect="00DD7814">
      <w:pgSz w:w="11906" w:h="16838"/>
      <w:pgMar w:top="567" w:right="707" w:bottom="1440" w:left="851"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Liberation Serif">
    <w:altName w:val="Times New Roman"/>
    <w:charset w:val="A1"/>
    <w:family w:val="roman"/>
    <w:pitch w:val="variable"/>
    <w:sig w:usb0="00000000" w:usb1="00000000" w:usb2="00000000" w:usb3="00000000" w:csb0="00000000" w:csb1="00000000"/>
  </w:font>
  <w:font w:name="NSimSun">
    <w:panose1 w:val="02010609030101010101"/>
    <w:charset w:val="00"/>
    <w:family w:val="roman"/>
    <w:notTrueType/>
    <w:pitch w:val="default"/>
    <w:sig w:usb0="00000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A1"/>
    <w:family w:val="modern"/>
    <w:pitch w:val="fixed"/>
    <w:sig w:usb0="E0002EFF" w:usb1="C0007843" w:usb2="00000009" w:usb3="00000000" w:csb0="000001FF" w:csb1="00000000"/>
  </w:font>
  <w:font w:name="Garamond">
    <w:panose1 w:val="02020404030301010803"/>
    <w:charset w:val="A1"/>
    <w:family w:val="roman"/>
    <w:pitch w:val="variable"/>
    <w:sig w:usb0="00000287" w:usb1="00000000" w:usb2="00000000" w:usb3="00000000" w:csb0="0000009F" w:csb1="00000000"/>
  </w:font>
  <w:font w:name="Liberation Sans">
    <w:altName w:val="Arial"/>
    <w:charset w:val="A1"/>
    <w:family w:val="roman"/>
    <w:pitch w:val="variable"/>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BC5D25"/>
    <w:multiLevelType w:val="multilevel"/>
    <w:tmpl w:val="597C3E9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50FE54B4"/>
    <w:multiLevelType w:val="multilevel"/>
    <w:tmpl w:val="EB3863C2"/>
    <w:lvl w:ilvl="0">
      <w:start w:val="1"/>
      <w:numFmt w:val="none"/>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7814"/>
    <w:rsid w:val="003F1021"/>
    <w:rsid w:val="007416C3"/>
    <w:rsid w:val="00DD7814"/>
    <w:rsid w:val="00FC580C"/>
    <w:rsid w:val="00FE600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Cs w:val="24"/>
        <w:lang w:val="el-G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6B0"/>
    <w:rPr>
      <w:rFonts w:ascii="Times New Roman" w:eastAsia="Times New Roman" w:hAnsi="Times New Roman" w:cs="Times New Roman"/>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 2"/>
    <w:basedOn w:val="a"/>
    <w:next w:val="a"/>
    <w:qFormat/>
    <w:rsid w:val="00FA56B0"/>
    <w:pPr>
      <w:keepNext/>
      <w:numPr>
        <w:ilvl w:val="1"/>
        <w:numId w:val="1"/>
      </w:numPr>
      <w:tabs>
        <w:tab w:val="left" w:pos="5812"/>
        <w:tab w:val="left" w:pos="7655"/>
      </w:tabs>
      <w:outlineLvl w:val="1"/>
    </w:pPr>
    <w:rPr>
      <w:rFonts w:ascii="Arial" w:hAnsi="Arial" w:cs="Arial"/>
      <w:color w:val="00000A"/>
      <w:sz w:val="24"/>
      <w:lang w:val="en-US"/>
    </w:rPr>
  </w:style>
  <w:style w:type="paragraph" w:customStyle="1" w:styleId="Heading3">
    <w:name w:val="Heading 3"/>
    <w:basedOn w:val="a"/>
    <w:next w:val="a"/>
    <w:qFormat/>
    <w:rsid w:val="00FA56B0"/>
    <w:pPr>
      <w:keepNext/>
      <w:numPr>
        <w:ilvl w:val="2"/>
        <w:numId w:val="1"/>
      </w:numPr>
      <w:jc w:val="center"/>
      <w:outlineLvl w:val="2"/>
    </w:pPr>
    <w:rPr>
      <w:b/>
      <w:sz w:val="36"/>
    </w:rPr>
  </w:style>
  <w:style w:type="paragraph" w:customStyle="1" w:styleId="Heading4">
    <w:name w:val="Heading 4"/>
    <w:basedOn w:val="a"/>
    <w:next w:val="a"/>
    <w:qFormat/>
    <w:rsid w:val="00FA56B0"/>
    <w:pPr>
      <w:keepNext/>
      <w:numPr>
        <w:ilvl w:val="3"/>
        <w:numId w:val="1"/>
      </w:numPr>
      <w:jc w:val="center"/>
      <w:outlineLvl w:val="3"/>
    </w:pPr>
    <w:rPr>
      <w:b/>
      <w:sz w:val="16"/>
    </w:rPr>
  </w:style>
  <w:style w:type="paragraph" w:customStyle="1" w:styleId="Heading6">
    <w:name w:val="Heading 6"/>
    <w:basedOn w:val="a"/>
    <w:next w:val="a"/>
    <w:qFormat/>
    <w:rsid w:val="00FA56B0"/>
    <w:pPr>
      <w:numPr>
        <w:ilvl w:val="5"/>
        <w:numId w:val="1"/>
      </w:numPr>
      <w:spacing w:before="240" w:after="60"/>
      <w:outlineLvl w:val="5"/>
    </w:pPr>
    <w:rPr>
      <w:rFonts w:ascii="Calibri" w:hAnsi="Calibri"/>
      <w:b/>
      <w:bCs/>
      <w:sz w:val="22"/>
      <w:szCs w:val="22"/>
    </w:rPr>
  </w:style>
  <w:style w:type="character" w:customStyle="1" w:styleId="WW8Num1z0">
    <w:name w:val="WW8Num1z0"/>
    <w:qFormat/>
    <w:rsid w:val="00FA56B0"/>
    <w:rPr>
      <w:rFonts w:ascii="Symbol" w:hAnsi="Symbol" w:cs="Verdana"/>
      <w:color w:val="101010"/>
      <w:sz w:val="21"/>
      <w:szCs w:val="22"/>
      <w:shd w:val="clear" w:color="auto" w:fill="FFFF00"/>
      <w:lang w:val="el-GR"/>
    </w:rPr>
  </w:style>
  <w:style w:type="character" w:customStyle="1" w:styleId="WW8Num1z1">
    <w:name w:val="WW8Num1z1"/>
    <w:qFormat/>
    <w:rsid w:val="00FA56B0"/>
    <w:rPr>
      <w:rFonts w:ascii="Wingdings" w:hAnsi="Wingdings" w:cs="Verdana"/>
      <w:color w:val="101010"/>
      <w:sz w:val="21"/>
      <w:szCs w:val="22"/>
      <w:shd w:val="clear" w:color="auto" w:fill="FFFF00"/>
      <w:lang w:val="el-GR"/>
    </w:rPr>
  </w:style>
  <w:style w:type="character" w:customStyle="1" w:styleId="WW8Num2z0">
    <w:name w:val="WW8Num2z0"/>
    <w:qFormat/>
    <w:rsid w:val="00FA56B0"/>
  </w:style>
  <w:style w:type="character" w:customStyle="1" w:styleId="WW8Num2z1">
    <w:name w:val="WW8Num2z1"/>
    <w:qFormat/>
    <w:rsid w:val="00FA56B0"/>
  </w:style>
  <w:style w:type="character" w:customStyle="1" w:styleId="WW8Num2z2">
    <w:name w:val="WW8Num2z2"/>
    <w:qFormat/>
    <w:rsid w:val="00FA56B0"/>
  </w:style>
  <w:style w:type="character" w:customStyle="1" w:styleId="WW8Num2z3">
    <w:name w:val="WW8Num2z3"/>
    <w:qFormat/>
    <w:rsid w:val="00FA56B0"/>
  </w:style>
  <w:style w:type="character" w:customStyle="1" w:styleId="WW8Num2z4">
    <w:name w:val="WW8Num2z4"/>
    <w:qFormat/>
    <w:rsid w:val="00FA56B0"/>
  </w:style>
  <w:style w:type="character" w:customStyle="1" w:styleId="WW8Num2z5">
    <w:name w:val="WW8Num2z5"/>
    <w:qFormat/>
    <w:rsid w:val="00FA56B0"/>
  </w:style>
  <w:style w:type="character" w:customStyle="1" w:styleId="WW8Num2z6">
    <w:name w:val="WW8Num2z6"/>
    <w:qFormat/>
    <w:rsid w:val="00FA56B0"/>
  </w:style>
  <w:style w:type="character" w:customStyle="1" w:styleId="WW8Num2z7">
    <w:name w:val="WW8Num2z7"/>
    <w:qFormat/>
    <w:rsid w:val="00FA56B0"/>
  </w:style>
  <w:style w:type="character" w:customStyle="1" w:styleId="WW8Num2z8">
    <w:name w:val="WW8Num2z8"/>
    <w:qFormat/>
    <w:rsid w:val="00FA56B0"/>
  </w:style>
  <w:style w:type="character" w:customStyle="1" w:styleId="WW8Num3z0">
    <w:name w:val="WW8Num3z0"/>
    <w:qFormat/>
    <w:rsid w:val="00FA56B0"/>
    <w:rPr>
      <w:rFonts w:ascii="Arial" w:hAnsi="Arial" w:cs="Arial"/>
      <w:b/>
      <w:sz w:val="24"/>
      <w:szCs w:val="24"/>
    </w:rPr>
  </w:style>
  <w:style w:type="character" w:customStyle="1" w:styleId="WW8Num3z1">
    <w:name w:val="WW8Num3z1"/>
    <w:qFormat/>
    <w:rsid w:val="00FA56B0"/>
  </w:style>
  <w:style w:type="character" w:customStyle="1" w:styleId="WW8Num3z2">
    <w:name w:val="WW8Num3z2"/>
    <w:qFormat/>
    <w:rsid w:val="00FA56B0"/>
  </w:style>
  <w:style w:type="character" w:customStyle="1" w:styleId="WW8Num3z3">
    <w:name w:val="WW8Num3z3"/>
    <w:qFormat/>
    <w:rsid w:val="00FA56B0"/>
  </w:style>
  <w:style w:type="character" w:customStyle="1" w:styleId="WW8Num3z4">
    <w:name w:val="WW8Num3z4"/>
    <w:qFormat/>
    <w:rsid w:val="00FA56B0"/>
  </w:style>
  <w:style w:type="character" w:customStyle="1" w:styleId="WW8Num3z5">
    <w:name w:val="WW8Num3z5"/>
    <w:qFormat/>
    <w:rsid w:val="00FA56B0"/>
  </w:style>
  <w:style w:type="character" w:customStyle="1" w:styleId="WW8Num3z6">
    <w:name w:val="WW8Num3z6"/>
    <w:qFormat/>
    <w:rsid w:val="00FA56B0"/>
  </w:style>
  <w:style w:type="character" w:customStyle="1" w:styleId="WW8Num3z7">
    <w:name w:val="WW8Num3z7"/>
    <w:qFormat/>
    <w:rsid w:val="00FA56B0"/>
  </w:style>
  <w:style w:type="character" w:customStyle="1" w:styleId="WW8Num3z8">
    <w:name w:val="WW8Num3z8"/>
    <w:qFormat/>
    <w:rsid w:val="00FA56B0"/>
  </w:style>
  <w:style w:type="character" w:customStyle="1" w:styleId="WW8Num4z0">
    <w:name w:val="WW8Num4z0"/>
    <w:qFormat/>
    <w:rsid w:val="00FA56B0"/>
  </w:style>
  <w:style w:type="character" w:customStyle="1" w:styleId="WW8Num4z1">
    <w:name w:val="WW8Num4z1"/>
    <w:qFormat/>
    <w:rsid w:val="00FA56B0"/>
  </w:style>
  <w:style w:type="character" w:customStyle="1" w:styleId="WW8Num4z2">
    <w:name w:val="WW8Num4z2"/>
    <w:qFormat/>
    <w:rsid w:val="00FA56B0"/>
  </w:style>
  <w:style w:type="character" w:customStyle="1" w:styleId="WW8Num4z3">
    <w:name w:val="WW8Num4z3"/>
    <w:qFormat/>
    <w:rsid w:val="00FA56B0"/>
  </w:style>
  <w:style w:type="character" w:customStyle="1" w:styleId="WW8Num4z4">
    <w:name w:val="WW8Num4z4"/>
    <w:qFormat/>
    <w:rsid w:val="00FA56B0"/>
  </w:style>
  <w:style w:type="character" w:customStyle="1" w:styleId="WW8Num4z5">
    <w:name w:val="WW8Num4z5"/>
    <w:qFormat/>
    <w:rsid w:val="00FA56B0"/>
  </w:style>
  <w:style w:type="character" w:customStyle="1" w:styleId="WW8Num4z6">
    <w:name w:val="WW8Num4z6"/>
    <w:qFormat/>
    <w:rsid w:val="00FA56B0"/>
  </w:style>
  <w:style w:type="character" w:customStyle="1" w:styleId="WW8Num4z7">
    <w:name w:val="WW8Num4z7"/>
    <w:qFormat/>
    <w:rsid w:val="00FA56B0"/>
  </w:style>
  <w:style w:type="character" w:customStyle="1" w:styleId="WW8Num4z8">
    <w:name w:val="WW8Num4z8"/>
    <w:qFormat/>
    <w:rsid w:val="00FA56B0"/>
  </w:style>
  <w:style w:type="character" w:customStyle="1" w:styleId="WW8Num5z0">
    <w:name w:val="WW8Num5z0"/>
    <w:qFormat/>
    <w:rsid w:val="00FA56B0"/>
    <w:rPr>
      <w:rFonts w:cs="Tahoma"/>
      <w:lang w:val="en-US"/>
    </w:rPr>
  </w:style>
  <w:style w:type="character" w:customStyle="1" w:styleId="WW8Num5z1">
    <w:name w:val="WW8Num5z1"/>
    <w:qFormat/>
    <w:rsid w:val="00FA56B0"/>
  </w:style>
  <w:style w:type="character" w:customStyle="1" w:styleId="WW8Num5z2">
    <w:name w:val="WW8Num5z2"/>
    <w:qFormat/>
    <w:rsid w:val="00FA56B0"/>
  </w:style>
  <w:style w:type="character" w:customStyle="1" w:styleId="WW8Num5z3">
    <w:name w:val="WW8Num5z3"/>
    <w:qFormat/>
    <w:rsid w:val="00FA56B0"/>
  </w:style>
  <w:style w:type="character" w:customStyle="1" w:styleId="WW8Num5z4">
    <w:name w:val="WW8Num5z4"/>
    <w:qFormat/>
    <w:rsid w:val="00FA56B0"/>
  </w:style>
  <w:style w:type="character" w:customStyle="1" w:styleId="WW8Num5z5">
    <w:name w:val="WW8Num5z5"/>
    <w:qFormat/>
    <w:rsid w:val="00FA56B0"/>
  </w:style>
  <w:style w:type="character" w:customStyle="1" w:styleId="WW8Num5z6">
    <w:name w:val="WW8Num5z6"/>
    <w:qFormat/>
    <w:rsid w:val="00FA56B0"/>
  </w:style>
  <w:style w:type="character" w:customStyle="1" w:styleId="WW8Num5z7">
    <w:name w:val="WW8Num5z7"/>
    <w:qFormat/>
    <w:rsid w:val="00FA56B0"/>
  </w:style>
  <w:style w:type="character" w:customStyle="1" w:styleId="WW8Num5z8">
    <w:name w:val="WW8Num5z8"/>
    <w:qFormat/>
    <w:rsid w:val="00FA56B0"/>
  </w:style>
  <w:style w:type="character" w:customStyle="1" w:styleId="WW8Num6z0">
    <w:name w:val="WW8Num6z0"/>
    <w:qFormat/>
    <w:rsid w:val="00FA56B0"/>
    <w:rPr>
      <w:rFonts w:ascii="Symbol" w:hAnsi="Symbol" w:cs="Symbol"/>
    </w:rPr>
  </w:style>
  <w:style w:type="character" w:customStyle="1" w:styleId="WW8Num6z1">
    <w:name w:val="WW8Num6z1"/>
    <w:qFormat/>
    <w:rsid w:val="00FA56B0"/>
    <w:rPr>
      <w:rFonts w:ascii="Courier New" w:hAnsi="Courier New" w:cs="Courier New"/>
    </w:rPr>
  </w:style>
  <w:style w:type="character" w:customStyle="1" w:styleId="WW8Num6z2">
    <w:name w:val="WW8Num6z2"/>
    <w:qFormat/>
    <w:rsid w:val="00FA56B0"/>
    <w:rPr>
      <w:rFonts w:ascii="Wingdings" w:hAnsi="Wingdings" w:cs="Wingdings"/>
    </w:rPr>
  </w:style>
  <w:style w:type="character" w:customStyle="1" w:styleId="WW8Num7z0">
    <w:name w:val="WW8Num7z0"/>
    <w:qFormat/>
    <w:rsid w:val="00FA56B0"/>
    <w:rPr>
      <w:b/>
    </w:rPr>
  </w:style>
  <w:style w:type="character" w:customStyle="1" w:styleId="WW8Num7z1">
    <w:name w:val="WW8Num7z1"/>
    <w:qFormat/>
    <w:rsid w:val="00FA56B0"/>
  </w:style>
  <w:style w:type="character" w:customStyle="1" w:styleId="WW8Num7z2">
    <w:name w:val="WW8Num7z2"/>
    <w:qFormat/>
    <w:rsid w:val="00FA56B0"/>
  </w:style>
  <w:style w:type="character" w:customStyle="1" w:styleId="WW8Num7z3">
    <w:name w:val="WW8Num7z3"/>
    <w:qFormat/>
    <w:rsid w:val="00FA56B0"/>
  </w:style>
  <w:style w:type="character" w:customStyle="1" w:styleId="WW8Num7z4">
    <w:name w:val="WW8Num7z4"/>
    <w:qFormat/>
    <w:rsid w:val="00FA56B0"/>
  </w:style>
  <w:style w:type="character" w:customStyle="1" w:styleId="WW8Num7z5">
    <w:name w:val="WW8Num7z5"/>
    <w:qFormat/>
    <w:rsid w:val="00FA56B0"/>
  </w:style>
  <w:style w:type="character" w:customStyle="1" w:styleId="WW8Num7z6">
    <w:name w:val="WW8Num7z6"/>
    <w:qFormat/>
    <w:rsid w:val="00FA56B0"/>
  </w:style>
  <w:style w:type="character" w:customStyle="1" w:styleId="WW8Num7z7">
    <w:name w:val="WW8Num7z7"/>
    <w:qFormat/>
    <w:rsid w:val="00FA56B0"/>
  </w:style>
  <w:style w:type="character" w:customStyle="1" w:styleId="WW8Num7z8">
    <w:name w:val="WW8Num7z8"/>
    <w:qFormat/>
    <w:rsid w:val="00FA56B0"/>
  </w:style>
  <w:style w:type="character" w:customStyle="1" w:styleId="2Char">
    <w:name w:val="Επικεφαλίδα 2 Char"/>
    <w:basedOn w:val="a0"/>
    <w:qFormat/>
    <w:rsid w:val="00FA56B0"/>
    <w:rPr>
      <w:rFonts w:ascii="Arial" w:eastAsia="Times New Roman" w:hAnsi="Arial" w:cs="Times New Roman"/>
      <w:sz w:val="24"/>
      <w:szCs w:val="20"/>
    </w:rPr>
  </w:style>
  <w:style w:type="character" w:customStyle="1" w:styleId="3Char">
    <w:name w:val="Επικεφαλίδα 3 Char"/>
    <w:basedOn w:val="a0"/>
    <w:qFormat/>
    <w:rsid w:val="00FA56B0"/>
    <w:rPr>
      <w:rFonts w:ascii="Times New Roman" w:eastAsia="Times New Roman" w:hAnsi="Times New Roman" w:cs="Times New Roman"/>
      <w:b/>
      <w:sz w:val="36"/>
      <w:szCs w:val="20"/>
    </w:rPr>
  </w:style>
  <w:style w:type="character" w:customStyle="1" w:styleId="4Char">
    <w:name w:val="Επικεφαλίδα 4 Char"/>
    <w:basedOn w:val="a0"/>
    <w:qFormat/>
    <w:rsid w:val="00FA56B0"/>
    <w:rPr>
      <w:rFonts w:ascii="Times New Roman" w:eastAsia="Times New Roman" w:hAnsi="Times New Roman" w:cs="Times New Roman"/>
      <w:b/>
      <w:sz w:val="16"/>
      <w:szCs w:val="20"/>
    </w:rPr>
  </w:style>
  <w:style w:type="character" w:customStyle="1" w:styleId="a3">
    <w:name w:val="Σύνδεσμος διαδικτύου"/>
    <w:basedOn w:val="a0"/>
    <w:rsid w:val="00FA56B0"/>
    <w:rPr>
      <w:color w:val="0000FF"/>
      <w:u w:val="single"/>
    </w:rPr>
  </w:style>
  <w:style w:type="character" w:customStyle="1" w:styleId="Char">
    <w:name w:val="Κείμενο πλαισίου Char"/>
    <w:basedOn w:val="a0"/>
    <w:qFormat/>
    <w:rsid w:val="00FA56B0"/>
    <w:rPr>
      <w:rFonts w:ascii="Tahoma" w:eastAsia="Times New Roman" w:hAnsi="Tahoma" w:cs="Tahoma"/>
      <w:sz w:val="16"/>
      <w:szCs w:val="16"/>
    </w:rPr>
  </w:style>
  <w:style w:type="character" w:customStyle="1" w:styleId="-HTMLChar">
    <w:name w:val="Προ-διαμορφωμένο HTML Char"/>
    <w:basedOn w:val="a0"/>
    <w:qFormat/>
    <w:rsid w:val="00FA56B0"/>
    <w:rPr>
      <w:rFonts w:ascii="Courier New" w:eastAsia="Times New Roman" w:hAnsi="Courier New" w:cs="Courier New"/>
    </w:rPr>
  </w:style>
  <w:style w:type="character" w:customStyle="1" w:styleId="large">
    <w:name w:val="large"/>
    <w:basedOn w:val="a0"/>
    <w:qFormat/>
    <w:rsid w:val="00FA56B0"/>
  </w:style>
  <w:style w:type="character" w:customStyle="1" w:styleId="Char0">
    <w:name w:val="Σώμα κειμένου Char"/>
    <w:basedOn w:val="a0"/>
    <w:qFormat/>
    <w:rsid w:val="00FA56B0"/>
    <w:rPr>
      <w:rFonts w:ascii="Times New Roman" w:eastAsia="Times New Roman" w:hAnsi="Times New Roman" w:cs="Times New Roman"/>
    </w:rPr>
  </w:style>
  <w:style w:type="character" w:styleId="a4">
    <w:name w:val="Intense Emphasis"/>
    <w:qFormat/>
    <w:rsid w:val="00FA56B0"/>
    <w:rPr>
      <w:b/>
      <w:bCs/>
    </w:rPr>
  </w:style>
  <w:style w:type="character" w:customStyle="1" w:styleId="6Char">
    <w:name w:val="Επικεφαλίδα 6 Char"/>
    <w:basedOn w:val="a0"/>
    <w:qFormat/>
    <w:rsid w:val="00FA56B0"/>
    <w:rPr>
      <w:rFonts w:ascii="Calibri" w:eastAsia="Times New Roman" w:hAnsi="Calibri" w:cs="Times New Roman"/>
      <w:b/>
      <w:bCs/>
      <w:sz w:val="22"/>
      <w:szCs w:val="22"/>
    </w:rPr>
  </w:style>
  <w:style w:type="character" w:customStyle="1" w:styleId="Char1">
    <w:name w:val="Σώμα κείμενου με εσοχή Char"/>
    <w:basedOn w:val="a0"/>
    <w:qFormat/>
    <w:rsid w:val="00FA56B0"/>
    <w:rPr>
      <w:rFonts w:ascii="Times New Roman" w:eastAsia="Times New Roman" w:hAnsi="Times New Roman" w:cs="Times New Roman"/>
    </w:rPr>
  </w:style>
  <w:style w:type="character" w:customStyle="1" w:styleId="FontStyle48">
    <w:name w:val="Font Style48"/>
    <w:qFormat/>
    <w:rsid w:val="00FA56B0"/>
    <w:rPr>
      <w:rFonts w:ascii="Arial" w:eastAsia="Arial" w:hAnsi="Arial" w:cs="Arial"/>
      <w:color w:val="000000"/>
      <w:sz w:val="22"/>
      <w:szCs w:val="22"/>
    </w:rPr>
  </w:style>
  <w:style w:type="character" w:customStyle="1" w:styleId="ListLabel1">
    <w:name w:val="ListLabel 1"/>
    <w:qFormat/>
    <w:rsid w:val="00DD7814"/>
    <w:rPr>
      <w:rFonts w:ascii="Garamond" w:hAnsi="Garamond" w:cs="Garamond"/>
      <w:sz w:val="18"/>
      <w:lang w:val="en-US"/>
    </w:rPr>
  </w:style>
  <w:style w:type="character" w:customStyle="1" w:styleId="ListLabel2">
    <w:name w:val="ListLabel 2"/>
    <w:qFormat/>
    <w:rsid w:val="00DD7814"/>
    <w:rPr>
      <w:rFonts w:ascii="Garamond" w:hAnsi="Garamond" w:cs="Garamond"/>
      <w:sz w:val="18"/>
    </w:rPr>
  </w:style>
  <w:style w:type="character" w:customStyle="1" w:styleId="ListLabel3">
    <w:name w:val="ListLabel 3"/>
    <w:qFormat/>
    <w:rsid w:val="00DD7814"/>
    <w:rPr>
      <w:rFonts w:ascii="Garamond" w:hAnsi="Garamond" w:cs="Garamond"/>
      <w:sz w:val="18"/>
      <w:lang w:val="en-US"/>
    </w:rPr>
  </w:style>
  <w:style w:type="character" w:customStyle="1" w:styleId="ListLabel4">
    <w:name w:val="ListLabel 4"/>
    <w:qFormat/>
    <w:rsid w:val="00DD7814"/>
    <w:rPr>
      <w:rFonts w:ascii="Garamond" w:hAnsi="Garamond" w:cs="Garamond"/>
      <w:sz w:val="18"/>
    </w:rPr>
  </w:style>
  <w:style w:type="paragraph" w:customStyle="1" w:styleId="a5">
    <w:name w:val="Επικεφαλίδα"/>
    <w:basedOn w:val="a"/>
    <w:next w:val="a6"/>
    <w:qFormat/>
    <w:rsid w:val="00FA56B0"/>
    <w:pPr>
      <w:keepNext/>
      <w:spacing w:before="240" w:after="120"/>
    </w:pPr>
    <w:rPr>
      <w:rFonts w:ascii="Liberation Sans" w:eastAsia="Microsoft YaHei" w:hAnsi="Liberation Sans" w:cs="Arial"/>
      <w:sz w:val="28"/>
      <w:szCs w:val="28"/>
    </w:rPr>
  </w:style>
  <w:style w:type="paragraph" w:styleId="a6">
    <w:name w:val="Body Text"/>
    <w:basedOn w:val="a"/>
    <w:rsid w:val="00FA56B0"/>
    <w:pPr>
      <w:spacing w:after="120"/>
    </w:pPr>
  </w:style>
  <w:style w:type="paragraph" w:styleId="a7">
    <w:name w:val="List"/>
    <w:basedOn w:val="a6"/>
    <w:rsid w:val="00FA56B0"/>
    <w:rPr>
      <w:rFonts w:cs="Arial"/>
    </w:rPr>
  </w:style>
  <w:style w:type="paragraph" w:customStyle="1" w:styleId="Caption">
    <w:name w:val="Caption"/>
    <w:basedOn w:val="a"/>
    <w:qFormat/>
    <w:rsid w:val="00FA56B0"/>
    <w:pPr>
      <w:suppressLineNumbers/>
      <w:spacing w:before="120" w:after="120"/>
    </w:pPr>
    <w:rPr>
      <w:rFonts w:cs="Arial"/>
      <w:i/>
      <w:iCs/>
      <w:sz w:val="24"/>
      <w:szCs w:val="24"/>
    </w:rPr>
  </w:style>
  <w:style w:type="paragraph" w:customStyle="1" w:styleId="a8">
    <w:name w:val="Ευρετήριο"/>
    <w:basedOn w:val="a"/>
    <w:qFormat/>
    <w:rsid w:val="00FA56B0"/>
    <w:pPr>
      <w:suppressLineNumbers/>
    </w:pPr>
    <w:rPr>
      <w:rFonts w:cs="Arial"/>
    </w:rPr>
  </w:style>
  <w:style w:type="paragraph" w:styleId="Web">
    <w:name w:val="Normal (Web)"/>
    <w:basedOn w:val="a"/>
    <w:qFormat/>
    <w:rsid w:val="00FA56B0"/>
    <w:pPr>
      <w:spacing w:before="280" w:after="280"/>
    </w:pPr>
    <w:rPr>
      <w:sz w:val="24"/>
      <w:szCs w:val="24"/>
    </w:rPr>
  </w:style>
  <w:style w:type="paragraph" w:styleId="a9">
    <w:name w:val="Balloon Text"/>
    <w:basedOn w:val="a"/>
    <w:qFormat/>
    <w:rsid w:val="00FA56B0"/>
    <w:rPr>
      <w:rFonts w:ascii="Tahoma" w:hAnsi="Tahoma" w:cs="Tahoma"/>
      <w:sz w:val="16"/>
      <w:szCs w:val="16"/>
    </w:rPr>
  </w:style>
  <w:style w:type="paragraph" w:styleId="-HTML">
    <w:name w:val="HTML Preformatted"/>
    <w:basedOn w:val="a"/>
    <w:qFormat/>
    <w:rsid w:val="00FA5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a">
    <w:name w:val="Body Text Indent"/>
    <w:basedOn w:val="a"/>
    <w:rsid w:val="00FA56B0"/>
    <w:pPr>
      <w:spacing w:after="120"/>
      <w:ind w:left="283"/>
    </w:pPr>
  </w:style>
  <w:style w:type="paragraph" w:customStyle="1" w:styleId="Web1">
    <w:name w:val="Κανονικό (Web)1"/>
    <w:basedOn w:val="a"/>
    <w:qFormat/>
    <w:rsid w:val="00FA56B0"/>
    <w:pPr>
      <w:suppressAutoHyphens/>
      <w:spacing w:before="100" w:after="100"/>
    </w:pPr>
    <w:rPr>
      <w:sz w:val="24"/>
      <w:szCs w:val="24"/>
    </w:rPr>
  </w:style>
  <w:style w:type="paragraph" w:styleId="ab">
    <w:name w:val="List Paragraph"/>
    <w:basedOn w:val="a"/>
    <w:qFormat/>
    <w:rsid w:val="00FA56B0"/>
    <w:pPr>
      <w:ind w:left="720"/>
      <w:contextualSpacing/>
    </w:pPr>
    <w:rPr>
      <w:sz w:val="24"/>
      <w:szCs w:val="24"/>
    </w:rPr>
  </w:style>
  <w:style w:type="paragraph" w:customStyle="1" w:styleId="ac">
    <w:name w:val="Περιεχόμενα πίνακα"/>
    <w:basedOn w:val="a"/>
    <w:qFormat/>
    <w:rsid w:val="00FA56B0"/>
    <w:pPr>
      <w:suppressLineNumbers/>
    </w:pPr>
  </w:style>
  <w:style w:type="paragraph" w:customStyle="1" w:styleId="ad">
    <w:name w:val="Επικεφαλίδα πίνακα"/>
    <w:basedOn w:val="ac"/>
    <w:qFormat/>
    <w:rsid w:val="00FA56B0"/>
    <w:pPr>
      <w:jc w:val="center"/>
    </w:pPr>
    <w:rPr>
      <w:b/>
      <w:bCs/>
    </w:rPr>
  </w:style>
  <w:style w:type="numbering" w:customStyle="1" w:styleId="WW8Num1">
    <w:name w:val="WW8Num1"/>
    <w:qFormat/>
    <w:rsid w:val="00FA56B0"/>
  </w:style>
  <w:style w:type="numbering" w:customStyle="1" w:styleId="WW8Num2">
    <w:name w:val="WW8Num2"/>
    <w:qFormat/>
    <w:rsid w:val="00FA56B0"/>
  </w:style>
  <w:style w:type="numbering" w:customStyle="1" w:styleId="WW8Num3">
    <w:name w:val="WW8Num3"/>
    <w:qFormat/>
    <w:rsid w:val="00FA56B0"/>
  </w:style>
  <w:style w:type="numbering" w:customStyle="1" w:styleId="WW8Num4">
    <w:name w:val="WW8Num4"/>
    <w:qFormat/>
    <w:rsid w:val="00FA56B0"/>
  </w:style>
  <w:style w:type="numbering" w:customStyle="1" w:styleId="WW8Num5">
    <w:name w:val="WW8Num5"/>
    <w:qFormat/>
    <w:rsid w:val="00FA56B0"/>
  </w:style>
  <w:style w:type="numbering" w:customStyle="1" w:styleId="WW8Num6">
    <w:name w:val="WW8Num6"/>
    <w:qFormat/>
    <w:rsid w:val="00FA56B0"/>
  </w:style>
  <w:style w:type="numbering" w:customStyle="1" w:styleId="WW8Num7">
    <w:name w:val="WW8Num7"/>
    <w:qFormat/>
    <w:rsid w:val="00FA56B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dydas-attikis.gr/" TargetMode="External"/><Relationship Id="rId5" Type="http://schemas.openxmlformats.org/officeDocument/2006/relationships/hyperlink" Target="mailto:emdydasattikis@tee.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1070</Characters>
  <Application>Microsoft Office Word</Application>
  <DocSecurity>0</DocSecurity>
  <Lines>8</Lines>
  <Paragraphs>2</Paragraphs>
  <ScaleCrop>false</ScaleCrop>
  <Company/>
  <LinksUpToDate>false</LinksUpToDate>
  <CharactersWithSpaces>1266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2022-11-01T11:24:00Z</cp:lastPrinted>
  <dcterms:created xsi:type="dcterms:W3CDTF">2024-03-22T11:03:00Z</dcterms:created>
  <dcterms:modified xsi:type="dcterms:W3CDTF">2024-03-22T11:03:00Z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