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313A4" w14:textId="77777777" w:rsidR="00446D21" w:rsidRPr="00446D21" w:rsidRDefault="00446D21" w:rsidP="00446D21">
      <w:pPr>
        <w:spacing w:after="80" w:line="240" w:lineRule="auto"/>
        <w:jc w:val="center"/>
        <w:rPr>
          <w:rFonts w:ascii="Times New Roman" w:eastAsia="Times New Roman" w:hAnsi="Times New Roman" w:cs="Times New Roman"/>
          <w:b/>
          <w:bCs/>
          <w:sz w:val="24"/>
          <w:szCs w:val="24"/>
          <w:lang w:eastAsia="el-GR"/>
        </w:rPr>
      </w:pPr>
      <w:r w:rsidRPr="00446D21">
        <w:rPr>
          <w:rFonts w:ascii="Times New Roman" w:eastAsia="Times New Roman" w:hAnsi="Times New Roman" w:cs="Times New Roman"/>
          <w:b/>
          <w:bCs/>
          <w:sz w:val="24"/>
          <w:szCs w:val="24"/>
          <w:lang w:eastAsia="el-GR"/>
        </w:rPr>
        <w:t xml:space="preserve">Ε.Μ.Δ.Υ.Δ.Α.Σ. ΔΥΤΙΚΗΣ ΜΑΚΕΔΟΝΙΑΣ ΕΝΩΣΗ ΜΗΧΑΝΙΚΩΝ ΔΗΜΟΣΙΩΝ ΥΠΑΛΛΗΛΩΝ ΔΙΠΛΩΜΑΤΟΥΧΩΝ ΑΝΩΤΑΤΩΝ ΣΧΟΛΩΝ </w:t>
      </w:r>
      <w:proofErr w:type="spellStart"/>
      <w:r w:rsidRPr="00446D21">
        <w:rPr>
          <w:rFonts w:ascii="Times New Roman" w:eastAsia="Times New Roman" w:hAnsi="Times New Roman" w:cs="Times New Roman"/>
          <w:b/>
          <w:bCs/>
          <w:sz w:val="24"/>
          <w:szCs w:val="24"/>
          <w:lang w:eastAsia="el-GR"/>
        </w:rPr>
        <w:t>Μπουσίου</w:t>
      </w:r>
      <w:proofErr w:type="spellEnd"/>
      <w:r w:rsidRPr="00446D21">
        <w:rPr>
          <w:rFonts w:ascii="Times New Roman" w:eastAsia="Times New Roman" w:hAnsi="Times New Roman" w:cs="Times New Roman"/>
          <w:b/>
          <w:bCs/>
          <w:sz w:val="24"/>
          <w:szCs w:val="24"/>
          <w:lang w:eastAsia="el-GR"/>
        </w:rPr>
        <w:t xml:space="preserve"> &amp; Εστίας 3, ΚΟΖΑΝΗ, 50100 e-</w:t>
      </w:r>
      <w:proofErr w:type="spellStart"/>
      <w:r w:rsidRPr="00446D21">
        <w:rPr>
          <w:rFonts w:ascii="Times New Roman" w:eastAsia="Times New Roman" w:hAnsi="Times New Roman" w:cs="Times New Roman"/>
          <w:b/>
          <w:bCs/>
          <w:sz w:val="24"/>
          <w:szCs w:val="24"/>
          <w:lang w:eastAsia="el-GR"/>
        </w:rPr>
        <w:t>mail</w:t>
      </w:r>
      <w:proofErr w:type="spellEnd"/>
      <w:r w:rsidRPr="00446D21">
        <w:rPr>
          <w:rFonts w:ascii="Times New Roman" w:eastAsia="Times New Roman" w:hAnsi="Times New Roman" w:cs="Times New Roman"/>
          <w:b/>
          <w:bCs/>
          <w:sz w:val="24"/>
          <w:szCs w:val="24"/>
          <w:lang w:eastAsia="el-GR"/>
        </w:rPr>
        <w:t>: emdudas2013@gmail.com</w:t>
      </w:r>
    </w:p>
    <w:p w14:paraId="7599A63B" w14:textId="3FB8C5E3" w:rsidR="00446D21" w:rsidRPr="00446D21" w:rsidRDefault="00446D21" w:rsidP="00446D21">
      <w:pPr>
        <w:spacing w:after="80" w:line="240" w:lineRule="auto"/>
        <w:jc w:val="center"/>
        <w:rPr>
          <w:rFonts w:ascii="Times New Roman" w:eastAsia="Times New Roman" w:hAnsi="Times New Roman" w:cs="Times New Roman"/>
          <w:b/>
          <w:bCs/>
          <w:sz w:val="24"/>
          <w:szCs w:val="24"/>
          <w:lang w:eastAsia="el-GR"/>
        </w:rPr>
      </w:pPr>
      <w:r w:rsidRPr="00446D21">
        <w:rPr>
          <w:rFonts w:ascii="Times New Roman" w:eastAsia="Times New Roman" w:hAnsi="Times New Roman" w:cs="Times New Roman"/>
          <w:b/>
          <w:bCs/>
          <w:sz w:val="24"/>
          <w:szCs w:val="24"/>
          <w:lang w:eastAsia="el-GR"/>
        </w:rPr>
        <w:t xml:space="preserve">                                                                                                 Κοζάνη:  08-10-2025</w:t>
      </w:r>
    </w:p>
    <w:p w14:paraId="228B0C16" w14:textId="4A715204" w:rsidR="00446D21" w:rsidRPr="00446D21" w:rsidRDefault="00446D21" w:rsidP="00446D21">
      <w:pPr>
        <w:spacing w:after="0" w:line="240" w:lineRule="auto"/>
        <w:jc w:val="center"/>
        <w:rPr>
          <w:rFonts w:ascii="Times New Roman" w:eastAsia="Times New Roman" w:hAnsi="Times New Roman" w:cs="Times New Roman"/>
          <w:b/>
          <w:bCs/>
          <w:sz w:val="24"/>
          <w:szCs w:val="24"/>
          <w:lang w:eastAsia="el-GR"/>
        </w:rPr>
      </w:pPr>
      <w:r w:rsidRPr="00446D21">
        <w:rPr>
          <w:rFonts w:ascii="Times New Roman" w:eastAsia="Times New Roman" w:hAnsi="Times New Roman" w:cs="Times New Roman"/>
          <w:b/>
          <w:bCs/>
          <w:sz w:val="24"/>
          <w:szCs w:val="24"/>
          <w:lang w:eastAsia="el-GR"/>
        </w:rPr>
        <w:t xml:space="preserve">                                                                                                     </w:t>
      </w:r>
      <w:proofErr w:type="spellStart"/>
      <w:r w:rsidRPr="00446D21">
        <w:rPr>
          <w:rFonts w:ascii="Times New Roman" w:eastAsia="Times New Roman" w:hAnsi="Times New Roman" w:cs="Times New Roman"/>
          <w:b/>
          <w:bCs/>
          <w:sz w:val="24"/>
          <w:szCs w:val="24"/>
          <w:lang w:eastAsia="el-GR"/>
        </w:rPr>
        <w:t>Αριθμ</w:t>
      </w:r>
      <w:proofErr w:type="spellEnd"/>
      <w:r w:rsidRPr="00446D21">
        <w:rPr>
          <w:rFonts w:ascii="Times New Roman" w:eastAsia="Times New Roman" w:hAnsi="Times New Roman" w:cs="Times New Roman"/>
          <w:b/>
          <w:bCs/>
          <w:sz w:val="24"/>
          <w:szCs w:val="24"/>
          <w:lang w:eastAsia="el-GR"/>
        </w:rPr>
        <w:t xml:space="preserve">. </w:t>
      </w:r>
      <w:proofErr w:type="spellStart"/>
      <w:r w:rsidRPr="00446D21">
        <w:rPr>
          <w:rFonts w:ascii="Times New Roman" w:eastAsia="Times New Roman" w:hAnsi="Times New Roman" w:cs="Times New Roman"/>
          <w:b/>
          <w:bCs/>
          <w:sz w:val="24"/>
          <w:szCs w:val="24"/>
          <w:lang w:eastAsia="el-GR"/>
        </w:rPr>
        <w:t>Πρωτ</w:t>
      </w:r>
      <w:proofErr w:type="spellEnd"/>
      <w:r w:rsidRPr="00446D21">
        <w:rPr>
          <w:rFonts w:ascii="Times New Roman" w:eastAsia="Times New Roman" w:hAnsi="Times New Roman" w:cs="Times New Roman"/>
          <w:b/>
          <w:bCs/>
          <w:sz w:val="24"/>
          <w:szCs w:val="24"/>
          <w:lang w:eastAsia="el-GR"/>
        </w:rPr>
        <w:t>.:  2</w:t>
      </w:r>
      <w:r w:rsidR="009A7446">
        <w:rPr>
          <w:rFonts w:ascii="Times New Roman" w:eastAsia="Times New Roman" w:hAnsi="Times New Roman" w:cs="Times New Roman"/>
          <w:b/>
          <w:bCs/>
          <w:sz w:val="24"/>
          <w:szCs w:val="24"/>
          <w:lang w:eastAsia="el-GR"/>
        </w:rPr>
        <w:t>8</w:t>
      </w:r>
      <w:r w:rsidRPr="00446D21">
        <w:rPr>
          <w:rFonts w:ascii="Times New Roman" w:eastAsia="Times New Roman" w:hAnsi="Times New Roman" w:cs="Times New Roman"/>
          <w:b/>
          <w:bCs/>
          <w:sz w:val="24"/>
          <w:szCs w:val="24"/>
          <w:lang w:eastAsia="el-GR"/>
        </w:rPr>
        <w:t xml:space="preserve">/2025                      </w:t>
      </w:r>
    </w:p>
    <w:p w14:paraId="4B5B7C23" w14:textId="77777777" w:rsidR="00446D21" w:rsidRDefault="00446D21" w:rsidP="00446D21">
      <w:pPr>
        <w:spacing w:after="0" w:line="240" w:lineRule="auto"/>
        <w:jc w:val="center"/>
        <w:rPr>
          <w:rFonts w:ascii="Times New Roman" w:eastAsia="Times New Roman" w:hAnsi="Times New Roman" w:cs="Times New Roman"/>
          <w:b/>
          <w:bCs/>
          <w:sz w:val="24"/>
          <w:szCs w:val="24"/>
          <w:lang w:eastAsia="el-GR"/>
        </w:rPr>
      </w:pPr>
    </w:p>
    <w:p w14:paraId="62ACFF31" w14:textId="77777777" w:rsidR="0084097C" w:rsidRPr="00446D21" w:rsidRDefault="0084097C" w:rsidP="00446D21">
      <w:pPr>
        <w:spacing w:after="0" w:line="240" w:lineRule="auto"/>
        <w:jc w:val="center"/>
        <w:rPr>
          <w:rFonts w:ascii="Times New Roman" w:eastAsia="Times New Roman" w:hAnsi="Times New Roman" w:cs="Times New Roman"/>
          <w:b/>
          <w:bCs/>
          <w:sz w:val="24"/>
          <w:szCs w:val="24"/>
          <w:lang w:eastAsia="el-GR"/>
        </w:rPr>
      </w:pPr>
    </w:p>
    <w:p w14:paraId="29DF6815" w14:textId="70CCB0D1" w:rsidR="00F12AEE" w:rsidRDefault="00F12AEE">
      <w:r>
        <w:t xml:space="preserve">Θέμα: </w:t>
      </w:r>
      <w:r w:rsidR="00C11FFD" w:rsidRPr="00C11FFD">
        <w:t>«</w:t>
      </w:r>
      <w:r w:rsidR="00C11FFD" w:rsidRPr="00C11FFD">
        <w:rPr>
          <w:b/>
        </w:rPr>
        <w:t>Εγγραφές στην ΕΜΔΥΔΑΣ Δυτικής Μακεδονίας και δικαιώματα νέων μελών</w:t>
      </w:r>
      <w:r w:rsidR="00C11FFD" w:rsidRPr="00C11FFD">
        <w:t>»</w:t>
      </w:r>
    </w:p>
    <w:p w14:paraId="34A07ECE" w14:textId="4C330BFB" w:rsidR="00DC6E1D" w:rsidRDefault="00DE463B">
      <w:proofErr w:type="spellStart"/>
      <w:r>
        <w:t>Σ</w:t>
      </w:r>
      <w:r w:rsidR="00446D21">
        <w:t>υναδέλφισ</w:t>
      </w:r>
      <w:r w:rsidR="0062340C">
        <w:t>σ</w:t>
      </w:r>
      <w:r w:rsidR="00446D21">
        <w:t>ες</w:t>
      </w:r>
      <w:proofErr w:type="spellEnd"/>
      <w:r w:rsidR="00446D21">
        <w:t xml:space="preserve">/οι </w:t>
      </w:r>
      <w:r>
        <w:t>,</w:t>
      </w:r>
    </w:p>
    <w:p w14:paraId="0C2D7EAE" w14:textId="77777777" w:rsidR="00DE463B" w:rsidRDefault="00CE7570" w:rsidP="00E23768">
      <w:pPr>
        <w:jc w:val="both"/>
      </w:pPr>
      <w:r>
        <w:t>Επειδή το τελευταίο διάστημα κυκλοφορούν ανυπόστατοι ισχυρισμοί σχετικά με την εγγραφή των νέων μελών στην ΕΝΩΣΗ μας και σχετικά με τα δικαιώματά τους, κρίνουμε σκόπιμο να διευκρινίσουμε τα εξής:</w:t>
      </w:r>
    </w:p>
    <w:p w14:paraId="48618485" w14:textId="77777777" w:rsidR="007A682A" w:rsidRDefault="00CE7570" w:rsidP="00E23768">
      <w:pPr>
        <w:pStyle w:val="a3"/>
        <w:numPr>
          <w:ilvl w:val="0"/>
          <w:numId w:val="2"/>
        </w:numPr>
        <w:jc w:val="both"/>
      </w:pPr>
      <w:r w:rsidRPr="007A682A">
        <w:rPr>
          <w:b/>
        </w:rPr>
        <w:t>Όλοι οι νέοι συνάδελφοι που έχουν καταθέσει αίτηση εγγραφής</w:t>
      </w:r>
      <w:r>
        <w:t xml:space="preserve"> με τα σχετικά δικαιολογητικά, είτε απευθείας στην ΕΜΔΥΔΑΣ Δυτικής Μακεδονίας, είτε στα Τμήματα Νομών Γρεβενών, Καστοριάς και Φλώρινας, </w:t>
      </w:r>
      <w:r w:rsidRPr="007A682A">
        <w:rPr>
          <w:b/>
        </w:rPr>
        <w:t>αποτελούν κανονικά εγγεγραμμένα μέλη της ΕΜΔΥΔΑΣ Δυτικής Μακεδονίας και έχουν τα ίδια δικαιώματα αλλά και τις ίδιες υποχρεώσεις με τα παλαιότερα μέλη μας</w:t>
      </w:r>
      <w:r>
        <w:t>. Τονίζουμε ότι το καταστατικό μας προβλέπ</w:t>
      </w:r>
      <w:r w:rsidR="00F216AF">
        <w:t>ει</w:t>
      </w:r>
      <w:r>
        <w:t xml:space="preserve"> έγγραφη </w:t>
      </w:r>
      <w:r w:rsidR="007A682A">
        <w:t xml:space="preserve">ενημέρωση του ενδιαφερόμενου μόνο στις (εξαιρετικά σπάνιες) περιπτώσεις έκδοσης αρνητικής απόφασης για την εγγραφή του (η οποία μάλιστα εκδίδεται σε αποκλειστική προθεσμία ενός μηνός από την αίτηση). </w:t>
      </w:r>
      <w:r w:rsidR="007A682A" w:rsidRPr="001C7FF8">
        <w:rPr>
          <w:u w:val="single"/>
        </w:rPr>
        <w:t xml:space="preserve">Δεν προβλέπεται δηλαδή, ούτε απαιτείται, η έκδοση «βεβαίωσης εγγραφής» ή οποιουδήποτε άλλου εγγράφου </w:t>
      </w:r>
      <w:r w:rsidR="00C11FFD">
        <w:rPr>
          <w:u w:val="single"/>
        </w:rPr>
        <w:t xml:space="preserve">προς τον ενδιαφερόμενο </w:t>
      </w:r>
      <w:r w:rsidR="007A682A" w:rsidRPr="001C7FF8">
        <w:rPr>
          <w:u w:val="single"/>
        </w:rPr>
        <w:t>για την ολοκλήρωση της διαδικασίας.</w:t>
      </w:r>
    </w:p>
    <w:p w14:paraId="6025BBB4" w14:textId="77777777" w:rsidR="007A682A" w:rsidRPr="00E23768" w:rsidRDefault="007A682A" w:rsidP="00C11FFD">
      <w:pPr>
        <w:pStyle w:val="a3"/>
        <w:numPr>
          <w:ilvl w:val="0"/>
          <w:numId w:val="2"/>
        </w:numPr>
        <w:jc w:val="both"/>
        <w:rPr>
          <w:u w:val="single"/>
        </w:rPr>
      </w:pPr>
      <w:r w:rsidRPr="007A682A">
        <w:rPr>
          <w:b/>
        </w:rPr>
        <w:t>Επιπλέον</w:t>
      </w:r>
      <w:r w:rsidR="00C11FFD">
        <w:rPr>
          <w:b/>
        </w:rPr>
        <w:t>,</w:t>
      </w:r>
      <w:r w:rsidRPr="007A682A">
        <w:rPr>
          <w:b/>
        </w:rPr>
        <w:t xml:space="preserve"> αναφέρουμε ότι έχει γίνει δεκτό μετά από ενέργειές μας πως όλοι οι νέοι συνάδελφοι που έχουν υποβάλλει αίτηση εγγραφής στην ΕΝΩΣΗ μας, είναι δικαιούχοι του πόρου 6‰ από την ημερομηνία εγγραφή</w:t>
      </w:r>
      <w:r w:rsidR="00E06C84">
        <w:rPr>
          <w:b/>
        </w:rPr>
        <w:t>ς</w:t>
      </w:r>
      <w:r w:rsidRPr="007A682A">
        <w:rPr>
          <w:b/>
        </w:rPr>
        <w:t xml:space="preserve"> τους, δηλαδή από την ημερομηνία υποβολής της αίτησή</w:t>
      </w:r>
      <w:r w:rsidR="00E06C84">
        <w:rPr>
          <w:b/>
        </w:rPr>
        <w:t>ς</w:t>
      </w:r>
      <w:r w:rsidRPr="007A682A">
        <w:rPr>
          <w:b/>
        </w:rPr>
        <w:t xml:space="preserve"> τους</w:t>
      </w:r>
      <w:r>
        <w:t>. Επειδή προφανώς οι διαδικασίες καταχώρησή τους στις λίστες των δικαιού</w:t>
      </w:r>
      <w:r w:rsidR="001C7FF8">
        <w:t xml:space="preserve">χων δεν γίνονται αυτόματα, αλλά μεσολαβεί κάποιο διάστημα μεταξύ της εγγραφής στην ΕΝΩΣΗ και της καταχώρησης στις λίστες των δικαιούχων, </w:t>
      </w:r>
      <w:r w:rsidR="001C7FF8" w:rsidRPr="001C7FF8">
        <w:rPr>
          <w:b/>
        </w:rPr>
        <w:t>υπάρχει σαφής πρόβλεψη για την αναδρομική καταβολή των ποσών που δικαιούται ο κάθε συνάδελφος από ημερομηνία εγγραφής του</w:t>
      </w:r>
      <w:r w:rsidR="001C7FF8">
        <w:t xml:space="preserve">. </w:t>
      </w:r>
      <w:r w:rsidR="001C7FF8" w:rsidRPr="001C7FF8">
        <w:rPr>
          <w:u w:val="single"/>
        </w:rPr>
        <w:t xml:space="preserve">Οπότε, δεν υπάρχει κανένας λόγος ανησυχίας – όλα τα νέα μέλη μας </w:t>
      </w:r>
      <w:r w:rsidR="001C7FF8" w:rsidRPr="00E23768">
        <w:rPr>
          <w:u w:val="single"/>
        </w:rPr>
        <w:t xml:space="preserve">θα λάβουν τα ποσά που δικαιούνται αναδρομικά με τις </w:t>
      </w:r>
      <w:r w:rsidR="00C11FFD">
        <w:rPr>
          <w:u w:val="single"/>
        </w:rPr>
        <w:t>προσεχείς καταβολές του πόρου</w:t>
      </w:r>
      <w:r w:rsidR="00C11FFD" w:rsidRPr="00C11FFD">
        <w:t xml:space="preserve"> (σημειώνουμε με την ευκαιρία ότι η επόμενη καταβολή έχει προγραμματιστεί</w:t>
      </w:r>
      <w:r w:rsidR="00C11FFD">
        <w:t xml:space="preserve"> τον προσεχή Νοέμβριο</w:t>
      </w:r>
      <w:r w:rsidR="00C11FFD" w:rsidRPr="00C11FFD">
        <w:t>).</w:t>
      </w:r>
    </w:p>
    <w:p w14:paraId="229EDCFB" w14:textId="77777777" w:rsidR="001C7FF8" w:rsidRPr="00E23768" w:rsidRDefault="001C7FF8" w:rsidP="00E23768">
      <w:pPr>
        <w:pStyle w:val="a3"/>
        <w:numPr>
          <w:ilvl w:val="0"/>
          <w:numId w:val="2"/>
        </w:numPr>
        <w:jc w:val="both"/>
        <w:rPr>
          <w:u w:val="single"/>
        </w:rPr>
      </w:pPr>
      <w:r w:rsidRPr="00E23768">
        <w:rPr>
          <w:b/>
        </w:rPr>
        <w:t>Περαιτέρω</w:t>
      </w:r>
      <w:r w:rsidR="00E23768" w:rsidRPr="00E23768">
        <w:rPr>
          <w:b/>
        </w:rPr>
        <w:t>,</w:t>
      </w:r>
      <w:r w:rsidRPr="00E23768">
        <w:rPr>
          <w:b/>
        </w:rPr>
        <w:t xml:space="preserve"> </w:t>
      </w:r>
      <w:r w:rsidR="00E23768">
        <w:rPr>
          <w:b/>
        </w:rPr>
        <w:t>τονίζουμε</w:t>
      </w:r>
      <w:r w:rsidRPr="00E23768">
        <w:rPr>
          <w:b/>
        </w:rPr>
        <w:t xml:space="preserve"> πως από την πλευρά του ΔΣ της ΕΜΔΥΔΑΣ Δυτικής Μακεδονίας δεν υπάρχει καμία πρόθεση, ούτε καν σκέψη, για τον αποκλεισμό κάποιου νέου συναδέλφου από την εκλογική διαδικασία. Αντιθέτως</w:t>
      </w:r>
      <w:r w:rsidR="00E23768">
        <w:rPr>
          <w:b/>
        </w:rPr>
        <w:t>, όπως</w:t>
      </w:r>
      <w:r w:rsidRPr="00E23768">
        <w:rPr>
          <w:b/>
        </w:rPr>
        <w:t xml:space="preserve"> αναφέρθηκε και στην τελευταία Γενική Συνέλευση</w:t>
      </w:r>
      <w:r w:rsidR="00E23768">
        <w:rPr>
          <w:b/>
        </w:rPr>
        <w:t>,</w:t>
      </w:r>
      <w:r w:rsidRPr="00E23768">
        <w:rPr>
          <w:b/>
        </w:rPr>
        <w:t xml:space="preserve"> </w:t>
      </w:r>
      <w:r w:rsidR="00E23768" w:rsidRPr="00E23768">
        <w:rPr>
          <w:b/>
        </w:rPr>
        <w:t>μέχρι</w:t>
      </w:r>
      <w:r w:rsidR="00F12AEE">
        <w:rPr>
          <w:b/>
        </w:rPr>
        <w:t xml:space="preserve"> τη διενέργεια </w:t>
      </w:r>
      <w:r w:rsidRPr="00E23768">
        <w:rPr>
          <w:b/>
        </w:rPr>
        <w:t>των εκλογών θα γίνουν δεκτές</w:t>
      </w:r>
      <w:r w:rsidR="00E23768" w:rsidRPr="00E23768">
        <w:rPr>
          <w:b/>
        </w:rPr>
        <w:t xml:space="preserve"> νέες</w:t>
      </w:r>
      <w:r w:rsidRPr="00E23768">
        <w:rPr>
          <w:b/>
        </w:rPr>
        <w:t xml:space="preserve"> εγγραφές</w:t>
      </w:r>
      <w:r w:rsidR="00E23768">
        <w:rPr>
          <w:b/>
        </w:rPr>
        <w:t xml:space="preserve">. </w:t>
      </w:r>
      <w:r w:rsidR="00E23768" w:rsidRPr="00F12AEE">
        <w:rPr>
          <w:u w:val="single"/>
        </w:rPr>
        <w:t>Οπότε, εάν υπάρχει κάποιος συνάδελφος που δεν έχει ακόμη εγγραφεί στην ΕΝΩΣΗ, υπάρχει ακόμη χρόνος να το κάνει</w:t>
      </w:r>
      <w:r w:rsidR="00E23768">
        <w:t>.</w:t>
      </w:r>
    </w:p>
    <w:p w14:paraId="439054F0" w14:textId="77777777" w:rsidR="001C7FF8" w:rsidRDefault="001C7FF8" w:rsidP="00F12AEE">
      <w:pPr>
        <w:jc w:val="both"/>
      </w:pPr>
      <w:r>
        <w:t>Τα ανωτέρω διευκρινίστηκαν αναλυτικά στις πρόσφατες συνελεύσεις της ΕΝΩΣΗΣ μας τόσο από μέλη του Διοικητικού Συμβουλίου της ΕΜΔΥΔΑΣ Δυτικής Μακεδονίας, όσο και από τον Πρόεδρο της Ομοσπονδίας και άλλα μέλη του ΔΣ της ΠΟ ΕΜΔΥΔΑΣ που ήταν παρόντα. Ωστόσο</w:t>
      </w:r>
      <w:r w:rsidR="00E23768">
        <w:t>,</w:t>
      </w:r>
      <w:r>
        <w:t xml:space="preserve"> κάποιοι εξακολουθούν να διαδίδουν</w:t>
      </w:r>
      <w:r w:rsidR="007A682A">
        <w:t xml:space="preserve"> φήμες που </w:t>
      </w:r>
      <w:r>
        <w:t>παραπλανούν τα νέα μέλη μας και προκαλούν αναιτιολόγητα αναστάτωση.</w:t>
      </w:r>
    </w:p>
    <w:p w14:paraId="1317472B" w14:textId="77777777" w:rsidR="00E23768" w:rsidRPr="00F12AEE" w:rsidRDefault="00E23768" w:rsidP="00F12AEE">
      <w:pPr>
        <w:jc w:val="both"/>
        <w:rPr>
          <w:b/>
        </w:rPr>
      </w:pPr>
      <w:r w:rsidRPr="00F12AEE">
        <w:rPr>
          <w:b/>
        </w:rPr>
        <w:t>Συνάδελφοι, μην παρασ</w:t>
      </w:r>
      <w:r w:rsidR="00F12AEE" w:rsidRPr="00F12AEE">
        <w:rPr>
          <w:b/>
        </w:rPr>
        <w:t>ύρεστε από φήμες και διαδόσεις.</w:t>
      </w:r>
    </w:p>
    <w:p w14:paraId="7F11F723" w14:textId="77777777" w:rsidR="00CE7570" w:rsidRDefault="00E23768" w:rsidP="00F12AEE">
      <w:pPr>
        <w:jc w:val="both"/>
      </w:pPr>
      <w:r>
        <w:t>Για οποιοδήποτε τέτοιο ζήτημα ή διευκρινίσεις να απευθύνεστε στο ΔΣ της ΕΜΔΥΔΑΣ Δυτικής Μακεδονίας και στις Διοικούσες Επιτροπές των Τμημάτων Νομών Γρεβενών, Καστοριάς και Φλώρινας που είναι τα αρμόδια όργανα για να παρέχουν πληροφορίες και εξηγήσεις.</w:t>
      </w:r>
    </w:p>
    <w:p w14:paraId="6F42F498" w14:textId="77777777" w:rsidR="00E23768" w:rsidRPr="00F12AEE" w:rsidRDefault="00E23768" w:rsidP="00F12AEE">
      <w:pPr>
        <w:jc w:val="both"/>
        <w:rPr>
          <w:b/>
        </w:rPr>
      </w:pPr>
      <w:r w:rsidRPr="00F12AEE">
        <w:rPr>
          <w:b/>
        </w:rPr>
        <w:lastRenderedPageBreak/>
        <w:t xml:space="preserve">Σας καλούμε να </w:t>
      </w:r>
      <w:r w:rsidR="00F12AEE" w:rsidRPr="00F12AEE">
        <w:rPr>
          <w:b/>
        </w:rPr>
        <w:t xml:space="preserve">συμμετέχετε μαζικά στην εκλογική διαδικασία και να </w:t>
      </w:r>
      <w:r w:rsidRPr="00F12AEE">
        <w:rPr>
          <w:b/>
        </w:rPr>
        <w:t xml:space="preserve">αγνοήσετε </w:t>
      </w:r>
      <w:r w:rsidR="00F12AEE" w:rsidRPr="00F12AEE">
        <w:rPr>
          <w:b/>
        </w:rPr>
        <w:t>τις φωνές που διχάζουν την ΕΝΩΣΗ μας.</w:t>
      </w:r>
    </w:p>
    <w:p w14:paraId="76AE6739" w14:textId="150D46CC" w:rsidR="00E23768" w:rsidRPr="00CE7570" w:rsidRDefault="00446D21" w:rsidP="00446D21">
      <w:pPr>
        <w:ind w:left="360"/>
        <w:jc w:val="center"/>
      </w:pPr>
      <w:r w:rsidRPr="00446D21">
        <w:rPr>
          <w:rFonts w:ascii="Times New Roman" w:eastAsia="Aptos" w:hAnsi="Times New Roman" w:cs="Times New Roman"/>
          <w:noProof/>
          <w:kern w:val="2"/>
          <w:sz w:val="24"/>
          <w:szCs w:val="24"/>
          <w14:ligatures w14:val="standardContextual"/>
        </w:rPr>
        <w:drawing>
          <wp:inline distT="0" distB="0" distL="0" distR="0" wp14:anchorId="3961CF76" wp14:editId="7860A30D">
            <wp:extent cx="5273675" cy="1853565"/>
            <wp:effectExtent l="0" t="0" r="3175" b="0"/>
            <wp:docPr id="166347548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3675" cy="1853565"/>
                    </a:xfrm>
                    <a:prstGeom prst="rect">
                      <a:avLst/>
                    </a:prstGeom>
                    <a:noFill/>
                  </pic:spPr>
                </pic:pic>
              </a:graphicData>
            </a:graphic>
          </wp:inline>
        </w:drawing>
      </w:r>
    </w:p>
    <w:sectPr w:rsidR="00E23768" w:rsidRPr="00CE7570" w:rsidSect="0084097C">
      <w:pgSz w:w="11906" w:h="16838"/>
      <w:pgMar w:top="1418" w:right="720" w:bottom="156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F3205C"/>
    <w:multiLevelType w:val="hybridMultilevel"/>
    <w:tmpl w:val="AEEC45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2631FA3"/>
    <w:multiLevelType w:val="hybridMultilevel"/>
    <w:tmpl w:val="C0C6E2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616907314">
    <w:abstractNumId w:val="0"/>
  </w:num>
  <w:num w:numId="2" w16cid:durableId="1838033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63B"/>
    <w:rsid w:val="0013311C"/>
    <w:rsid w:val="001C7FF8"/>
    <w:rsid w:val="002C108F"/>
    <w:rsid w:val="00446D21"/>
    <w:rsid w:val="0062340C"/>
    <w:rsid w:val="007A682A"/>
    <w:rsid w:val="0084097C"/>
    <w:rsid w:val="009A7446"/>
    <w:rsid w:val="00AF28B9"/>
    <w:rsid w:val="00C11FFD"/>
    <w:rsid w:val="00CE7570"/>
    <w:rsid w:val="00DC6E1D"/>
    <w:rsid w:val="00DE463B"/>
    <w:rsid w:val="00E06C84"/>
    <w:rsid w:val="00E23768"/>
    <w:rsid w:val="00EB3A8A"/>
    <w:rsid w:val="00F12AEE"/>
    <w:rsid w:val="00F216AF"/>
    <w:rsid w:val="00F2259F"/>
    <w:rsid w:val="00FD01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61372"/>
  <w15:docId w15:val="{2F0A1385-F1D4-434D-BDBD-085897FD8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75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2983</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mcp</dc:creator>
  <cp:lastModifiedBy>user</cp:lastModifiedBy>
  <cp:revision>2</cp:revision>
  <cp:lastPrinted>2025-10-08T19:07:00Z</cp:lastPrinted>
  <dcterms:created xsi:type="dcterms:W3CDTF">2025-10-09T08:32:00Z</dcterms:created>
  <dcterms:modified xsi:type="dcterms:W3CDTF">2025-10-09T08:32:00Z</dcterms:modified>
</cp:coreProperties>
</file>